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3214F" w:rsidP="004321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43214F">
        <w:rPr>
          <w:rFonts w:ascii="GHEA Grapalat" w:hAnsi="GHEA Grapalat" w:cs="Sylfaen" w:hint="eastAsia"/>
          <w:sz w:val="20"/>
        </w:rPr>
        <w:t>ГНКО</w:t>
      </w:r>
      <w:r w:rsidRPr="0043214F">
        <w:rPr>
          <w:rFonts w:ascii="GHEA Grapalat" w:hAnsi="GHEA Grapalat" w:cs="Sylfaen"/>
          <w:sz w:val="20"/>
        </w:rPr>
        <w:t xml:space="preserve"> "</w:t>
      </w:r>
      <w:r w:rsidRPr="0043214F">
        <w:rPr>
          <w:rFonts w:ascii="GHEA Grapalat" w:hAnsi="GHEA Grapalat" w:cs="Sylfaen" w:hint="eastAsia"/>
          <w:sz w:val="20"/>
        </w:rPr>
        <w:t>Национальное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бюро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экспертиз</w:t>
      </w:r>
      <w:r w:rsidRPr="0043214F">
        <w:rPr>
          <w:rFonts w:ascii="GHEA Grapalat" w:hAnsi="GHEA Grapalat" w:cs="Sylfaen"/>
          <w:sz w:val="20"/>
        </w:rPr>
        <w:t xml:space="preserve">" </w:t>
      </w:r>
      <w:r w:rsidRPr="0043214F">
        <w:rPr>
          <w:rFonts w:ascii="GHEA Grapalat" w:hAnsi="GHEA Grapalat" w:cs="Sylfaen" w:hint="eastAsia"/>
          <w:sz w:val="20"/>
        </w:rPr>
        <w:t>НАН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214F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C0312">
        <w:rPr>
          <w:rFonts w:ascii="GHEA Grapalat" w:hAnsi="GHEA Grapalat" w:cs="Sylfaen"/>
          <w:sz w:val="20"/>
          <w:lang w:val="af-ZA"/>
        </w:rPr>
        <w:t>20/2</w:t>
      </w:r>
      <w:r>
        <w:rPr>
          <w:rFonts w:ascii="GHEA Grapalat" w:hAnsi="GHEA Grapalat" w:cs="Sylfaen"/>
          <w:sz w:val="20"/>
          <w:lang w:val="hy-AM"/>
        </w:rPr>
        <w:t>-1,</w:t>
      </w:r>
      <w:r w:rsidRPr="00CC2B0E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C0312">
        <w:rPr>
          <w:rFonts w:ascii="GHEA Grapalat" w:hAnsi="GHEA Grapalat" w:cs="Sylfaen"/>
          <w:sz w:val="20"/>
          <w:lang w:val="af-ZA"/>
        </w:rPr>
        <w:t>20/2</w:t>
      </w:r>
      <w:r>
        <w:rPr>
          <w:rFonts w:ascii="GHEA Grapalat" w:hAnsi="GHEA Grapalat" w:cs="Sylfaen"/>
          <w:sz w:val="20"/>
          <w:lang w:val="hy-AM"/>
        </w:rPr>
        <w:t>-2,</w:t>
      </w:r>
      <w:r w:rsidRPr="004507BE">
        <w:rPr>
          <w:rFonts w:ascii="GHEA Grapalat" w:hAnsi="GHEA Grapalat" w:cs="Sylfaen"/>
          <w:sz w:val="20"/>
          <w:lang w:val="af-ZA"/>
        </w:rPr>
        <w:t xml:space="preserve"> </w:t>
      </w:r>
      <w:r w:rsidR="007F4B7F" w:rsidRPr="008503C1">
        <w:rPr>
          <w:rFonts w:ascii="GHEA Grapalat" w:hAnsi="GHEA Grapalat"/>
          <w:sz w:val="20"/>
        </w:rPr>
        <w:t>и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C0312">
        <w:rPr>
          <w:rFonts w:ascii="GHEA Grapalat" w:hAnsi="GHEA Grapalat" w:cs="Sylfaen"/>
          <w:sz w:val="20"/>
          <w:lang w:val="af-ZA"/>
        </w:rPr>
        <w:t>20/2</w:t>
      </w:r>
      <w:r>
        <w:rPr>
          <w:rFonts w:ascii="GHEA Grapalat" w:hAnsi="GHEA Grapalat" w:cs="Sylfaen"/>
          <w:sz w:val="20"/>
          <w:lang w:val="hy-AM"/>
        </w:rPr>
        <w:t>-</w:t>
      </w:r>
      <w:r w:rsidR="00FC0312">
        <w:rPr>
          <w:rFonts w:ascii="GHEA Grapalat" w:hAnsi="GHEA Grapalat" w:cs="Sylfaen"/>
          <w:sz w:val="20"/>
          <w:lang w:val="hy-AM"/>
        </w:rPr>
        <w:t>3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Pr="0043214F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в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829D8">
        <w:rPr>
          <w:rFonts w:ascii="GHEA Grapalat" w:hAnsi="GHEA Grapalat"/>
          <w:sz w:val="20"/>
          <w:lang w:val="hy-AM"/>
        </w:rPr>
        <w:t>март</w:t>
      </w:r>
      <w:r w:rsidRPr="008503C1">
        <w:rPr>
          <w:rFonts w:ascii="GHEA Grapalat" w:hAnsi="GHEA Grapalat"/>
          <w:sz w:val="20"/>
        </w:rPr>
        <w:t>е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C0312">
        <w:rPr>
          <w:rFonts w:ascii="GHEA Grapalat" w:hAnsi="GHEA Grapalat" w:cs="Sylfaen"/>
          <w:sz w:val="20"/>
          <w:lang w:val="af-ZA"/>
        </w:rPr>
        <w:t>20/2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C0312" w:rsidRPr="0018081A">
        <w:rPr>
          <w:rFonts w:ascii="GHEA Grapalat" w:hAnsi="GHEA Grapalat"/>
          <w:szCs w:val="24"/>
        </w:rPr>
        <w:t>медицинских материал</w:t>
      </w:r>
      <w:r w:rsidR="00FC0312" w:rsidRPr="00A44643">
        <w:rPr>
          <w:rFonts w:ascii="GHEA Grapalat" w:hAnsi="GHEA Grapalat"/>
          <w:szCs w:val="24"/>
        </w:rPr>
        <w:t>ов</w:t>
      </w:r>
      <w:r w:rsidR="00FC0312" w:rsidRPr="0018081A">
        <w:rPr>
          <w:rFonts w:ascii="GHEA Grapalat" w:hAnsi="GHEA Grapalat"/>
          <w:szCs w:val="24"/>
        </w:rPr>
        <w:t xml:space="preserve"> и инструмент</w:t>
      </w:r>
      <w:r w:rsidR="00FC0312" w:rsidRPr="00A44643">
        <w:rPr>
          <w:rFonts w:ascii="GHEA Grapalat" w:hAnsi="GHEA Grapalat"/>
          <w:szCs w:val="24"/>
        </w:rPr>
        <w:t>ов</w:t>
      </w:r>
      <w:r w:rsidR="00FC0312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884" w:rsidRPr="00395B6E" w:rsidTr="00025C6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0884" w:rsidRPr="007628E0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42032">
              <w:rPr>
                <w:rFonts w:ascii="Sylfaen" w:hAnsi="Sylfaen" w:cs="Calibri" w:hint="eastAsia"/>
                <w:sz w:val="20"/>
              </w:rPr>
              <w:t>Приборы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химической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лаборатории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25100F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25100F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PH-метр / </w:t>
            </w:r>
            <w:r w:rsidRPr="00BE1BAE">
              <w:rPr>
                <w:rFonts w:ascii="Sylfaen" w:hAnsi="Sylfaen" w:cs="Arial"/>
                <w:color w:val="3C4043"/>
                <w:sz w:val="20"/>
                <w:shd w:val="clear" w:color="auto" w:fill="FFFFFF"/>
              </w:rPr>
              <w:t> </w:t>
            </w:r>
            <w:r w:rsidRPr="00BE1BAE">
              <w:rPr>
                <w:rStyle w:val="af9"/>
                <w:rFonts w:ascii="Sylfaen" w:hAnsi="Sylfaen" w:cs="Arial"/>
                <w:b/>
                <w:bCs/>
                <w:color w:val="52565A"/>
                <w:sz w:val="20"/>
                <w:shd w:val="clear" w:color="auto" w:fill="FFFFFF"/>
              </w:rPr>
              <w:t>прибор</w:t>
            </w:r>
            <w:r w:rsidRPr="00BE1BAE">
              <w:rPr>
                <w:rFonts w:ascii="Sylfaen" w:hAnsi="Sylfaen" w:cs="Arial"/>
                <w:color w:val="3C4043"/>
                <w:sz w:val="20"/>
                <w:shd w:val="clear" w:color="auto" w:fill="FFFFFF"/>
              </w:rPr>
              <w:t> для измерения</w:t>
            </w:r>
            <w:r w:rsidRPr="00BE1BAE">
              <w:rPr>
                <w:rFonts w:ascii="Sylfaen" w:hAnsi="Sylfaen" w:cs="Sylfaen"/>
                <w:sz w:val="20"/>
              </w:rPr>
              <w:t xml:space="preserve"> /Диапазон измерения:</w:t>
            </w:r>
          </w:p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0,0 - 14,0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</w:p>
          <w:p w:rsidR="00940884" w:rsidRPr="00BE1BAE" w:rsidRDefault="00940884" w:rsidP="00940884">
            <w:pPr>
              <w:numPr>
                <w:ilvl w:val="0"/>
                <w:numId w:val="42"/>
              </w:numPr>
              <w:shd w:val="clear" w:color="auto" w:fill="FFFFFF"/>
              <w:ind w:left="0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Единица деления: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  <w:r w:rsidRPr="00BE1BAE">
              <w:rPr>
                <w:rFonts w:ascii="Sylfaen" w:hAnsi="Sylfaen" w:cs="Sylfaen"/>
                <w:sz w:val="20"/>
              </w:rPr>
              <w:t xml:space="preserve"> 0,1;</w:t>
            </w:r>
          </w:p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Точность измерения: ± 0,1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</w:p>
          <w:p w:rsidR="00940884" w:rsidRPr="00FA4077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PH-метр / </w:t>
            </w:r>
            <w:r w:rsidRPr="00BE1BAE">
              <w:rPr>
                <w:rFonts w:ascii="Sylfaen" w:hAnsi="Sylfaen" w:cs="Arial"/>
                <w:color w:val="3C4043"/>
                <w:sz w:val="20"/>
                <w:shd w:val="clear" w:color="auto" w:fill="FFFFFF"/>
              </w:rPr>
              <w:t> </w:t>
            </w:r>
            <w:r w:rsidRPr="00BE1BAE">
              <w:rPr>
                <w:rStyle w:val="af9"/>
                <w:rFonts w:ascii="Sylfaen" w:hAnsi="Sylfaen" w:cs="Arial"/>
                <w:b/>
                <w:bCs/>
                <w:color w:val="52565A"/>
                <w:sz w:val="20"/>
                <w:shd w:val="clear" w:color="auto" w:fill="FFFFFF"/>
              </w:rPr>
              <w:t>прибор</w:t>
            </w:r>
            <w:r w:rsidRPr="00BE1BAE">
              <w:rPr>
                <w:rFonts w:ascii="Sylfaen" w:hAnsi="Sylfaen" w:cs="Arial"/>
                <w:color w:val="3C4043"/>
                <w:sz w:val="20"/>
                <w:shd w:val="clear" w:color="auto" w:fill="FFFFFF"/>
              </w:rPr>
              <w:t> для измерения</w:t>
            </w:r>
            <w:r w:rsidRPr="00BE1BAE">
              <w:rPr>
                <w:rFonts w:ascii="Sylfaen" w:hAnsi="Sylfaen" w:cs="Sylfaen"/>
                <w:sz w:val="20"/>
              </w:rPr>
              <w:t xml:space="preserve"> /Диапазон измерения:</w:t>
            </w:r>
          </w:p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0,0 - 14,0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</w:p>
          <w:p w:rsidR="00940884" w:rsidRPr="00BE1BAE" w:rsidRDefault="00940884" w:rsidP="00940884">
            <w:pPr>
              <w:numPr>
                <w:ilvl w:val="0"/>
                <w:numId w:val="42"/>
              </w:numPr>
              <w:shd w:val="clear" w:color="auto" w:fill="FFFFFF"/>
              <w:ind w:left="0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Единица деления: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  <w:r w:rsidRPr="00BE1BAE">
              <w:rPr>
                <w:rFonts w:ascii="Sylfaen" w:hAnsi="Sylfaen" w:cs="Sylfaen"/>
                <w:sz w:val="20"/>
              </w:rPr>
              <w:t xml:space="preserve"> 0,1;</w:t>
            </w:r>
          </w:p>
          <w:p w:rsidR="00940884" w:rsidRPr="00BE1BAE" w:rsidRDefault="00940884" w:rsidP="00940884">
            <w:pPr>
              <w:shd w:val="clear" w:color="auto" w:fill="FFFFFF"/>
              <w:jc w:val="center"/>
              <w:rPr>
                <w:rFonts w:ascii="Sylfaen" w:hAnsi="Sylfaen" w:cs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 xml:space="preserve">Точность измерения: ± 0,1 </w:t>
            </w:r>
            <w:proofErr w:type="spellStart"/>
            <w:r w:rsidRPr="00BE1BAE">
              <w:rPr>
                <w:rFonts w:ascii="Sylfaen" w:hAnsi="Sylfaen" w:cs="Sylfaen"/>
                <w:sz w:val="20"/>
              </w:rPr>
              <w:t>pH</w:t>
            </w:r>
            <w:proofErr w:type="spellEnd"/>
          </w:p>
          <w:p w:rsidR="00940884" w:rsidRPr="00FA4077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</w:p>
        </w:tc>
      </w:tr>
      <w:tr w:rsidR="00940884" w:rsidRPr="00395B6E" w:rsidTr="00025C68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4F7161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42032">
              <w:rPr>
                <w:rFonts w:ascii="Sylfaen" w:hAnsi="Sylfaen" w:cs="Calibri" w:hint="eastAsia"/>
                <w:sz w:val="20"/>
              </w:rPr>
              <w:t>Одноразовые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нехимические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медицинские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и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гематологические</w:t>
            </w:r>
            <w:r w:rsidRPr="00F42032">
              <w:rPr>
                <w:rFonts w:ascii="Sylfaen" w:hAnsi="Sylfaen" w:cs="Calibri"/>
                <w:sz w:val="20"/>
              </w:rPr>
              <w:t xml:space="preserve"> </w:t>
            </w:r>
            <w:r w:rsidRPr="00F42032">
              <w:rPr>
                <w:rFonts w:ascii="Sylfaen" w:hAnsi="Sylfaen" w:cs="Calibri" w:hint="eastAsia"/>
                <w:sz w:val="20"/>
              </w:rPr>
              <w:t>материалы</w:t>
            </w:r>
            <w:r>
              <w:rPr>
                <w:rFonts w:ascii="Sylfaen" w:hAnsi="Sylfaen" w:cs="Calibri"/>
                <w:sz w:val="20"/>
              </w:rPr>
              <w:t>/аксе</w:t>
            </w:r>
            <w:r w:rsidRPr="00F42032">
              <w:rPr>
                <w:rFonts w:ascii="Sylfaen" w:hAnsi="Sylfaen" w:cs="Calibri"/>
                <w:sz w:val="20"/>
              </w:rPr>
              <w:t>ссуары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121D2B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121D2B">
              <w:rPr>
                <w:rFonts w:ascii="Sylfaen" w:hAnsi="Sylfaen" w:cs="Calibri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121D2B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121D2B">
              <w:rPr>
                <w:rFonts w:ascii="Sylfaen" w:hAnsi="Sylfaen" w:cs="Calibri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BE1BAE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BE1BAE">
              <w:rPr>
                <w:rFonts w:ascii="Sylfaen" w:hAnsi="Sylfaen" w:cs="Calibri"/>
                <w:sz w:val="20"/>
              </w:rPr>
              <w:t xml:space="preserve">Тонкие </w:t>
            </w:r>
            <w:proofErr w:type="spellStart"/>
            <w:r w:rsidRPr="00BE1BAE">
              <w:rPr>
                <w:rFonts w:ascii="Sylfaen" w:hAnsi="Sylfaen" w:cs="Calibri"/>
                <w:sz w:val="20"/>
              </w:rPr>
              <w:t>хроматографические</w:t>
            </w:r>
            <w:proofErr w:type="spellEnd"/>
            <w:r w:rsidRPr="00BE1BAE">
              <w:rPr>
                <w:rFonts w:ascii="Sylfaen" w:hAnsi="Sylfaen" w:cs="Calibri"/>
                <w:sz w:val="20"/>
              </w:rPr>
              <w:t xml:space="preserve"> пластины: </w:t>
            </w:r>
          </w:p>
          <w:p w:rsidR="00940884" w:rsidRPr="00BE1BAE" w:rsidRDefault="00940884" w:rsidP="00940884">
            <w:pPr>
              <w:jc w:val="center"/>
              <w:rPr>
                <w:rFonts w:ascii="Sylfaen" w:hAnsi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>5</w:t>
            </w:r>
            <w:r w:rsidRPr="00BE1BAE">
              <w:rPr>
                <w:rFonts w:ascii="Sylfaen" w:hAnsi="Sylfaen"/>
                <w:sz w:val="20"/>
              </w:rPr>
              <w:t>×</w:t>
            </w:r>
            <w:r w:rsidRPr="00BE1BAE">
              <w:rPr>
                <w:rFonts w:ascii="Sylfaen" w:hAnsi="Sylfaen" w:cs="Sylfaen"/>
                <w:sz w:val="20"/>
              </w:rPr>
              <w:t xml:space="preserve">20 </w:t>
            </w:r>
            <w:r w:rsidRPr="00BE1BAE">
              <w:rPr>
                <w:rFonts w:ascii="Sylfaen" w:hAnsi="Sylfaen"/>
                <w:sz w:val="20"/>
              </w:rPr>
              <w:t xml:space="preserve">(TLC </w:t>
            </w:r>
            <w:proofErr w:type="spellStart"/>
            <w:r w:rsidRPr="00BE1BAE">
              <w:rPr>
                <w:rFonts w:ascii="Sylfaen" w:hAnsi="Sylfaen"/>
                <w:sz w:val="20"/>
              </w:rPr>
              <w:t>Silica</w:t>
            </w:r>
            <w:proofErr w:type="spellEnd"/>
            <w:r w:rsidRPr="00BE1BA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E1BAE">
              <w:rPr>
                <w:rFonts w:ascii="Sylfaen" w:hAnsi="Sylfaen"/>
                <w:sz w:val="20"/>
              </w:rPr>
              <w:t>gel</w:t>
            </w:r>
            <w:proofErr w:type="spellEnd"/>
            <w:r w:rsidRPr="00BE1BAE">
              <w:rPr>
                <w:rFonts w:ascii="Sylfaen" w:hAnsi="Sylfaen"/>
                <w:sz w:val="20"/>
              </w:rPr>
              <w:t xml:space="preserve"> 60F254),</w:t>
            </w:r>
            <w:r w:rsidRPr="00BE1BAE">
              <w:rPr>
                <w:rFonts w:ascii="Sylfaen" w:hAnsi="Sylfaen" w:cs="Sylfaen"/>
                <w:sz w:val="20"/>
              </w:rPr>
              <w:t xml:space="preserve"> </w:t>
            </w:r>
          </w:p>
          <w:p w:rsidR="00940884" w:rsidRPr="00473275" w:rsidRDefault="00940884" w:rsidP="00940884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BE1BAE">
              <w:rPr>
                <w:rFonts w:ascii="Sylfaen" w:hAnsi="Sylfaen" w:cs="Calibri"/>
                <w:sz w:val="20"/>
              </w:rPr>
              <w:t>Стеклянная основа, 5×20 см,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BE1BAE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BE1BAE">
              <w:rPr>
                <w:rFonts w:ascii="Sylfaen" w:hAnsi="Sylfaen" w:cs="Calibri"/>
                <w:sz w:val="20"/>
              </w:rPr>
              <w:t xml:space="preserve">Тонкие </w:t>
            </w:r>
            <w:proofErr w:type="spellStart"/>
            <w:r w:rsidRPr="00BE1BAE">
              <w:rPr>
                <w:rFonts w:ascii="Sylfaen" w:hAnsi="Sylfaen" w:cs="Calibri"/>
                <w:sz w:val="20"/>
              </w:rPr>
              <w:t>хроматографические</w:t>
            </w:r>
            <w:proofErr w:type="spellEnd"/>
            <w:r w:rsidRPr="00BE1BAE">
              <w:rPr>
                <w:rFonts w:ascii="Sylfaen" w:hAnsi="Sylfaen" w:cs="Calibri"/>
                <w:sz w:val="20"/>
              </w:rPr>
              <w:t xml:space="preserve"> пластины: </w:t>
            </w:r>
          </w:p>
          <w:p w:rsidR="00940884" w:rsidRPr="00BE1BAE" w:rsidRDefault="00940884" w:rsidP="00940884">
            <w:pPr>
              <w:jc w:val="center"/>
              <w:rPr>
                <w:rFonts w:ascii="Sylfaen" w:hAnsi="Sylfaen"/>
                <w:sz w:val="20"/>
              </w:rPr>
            </w:pPr>
            <w:r w:rsidRPr="00BE1BAE">
              <w:rPr>
                <w:rFonts w:ascii="Sylfaen" w:hAnsi="Sylfaen" w:cs="Sylfaen"/>
                <w:sz w:val="20"/>
              </w:rPr>
              <w:t>5</w:t>
            </w:r>
            <w:r w:rsidRPr="00BE1BAE">
              <w:rPr>
                <w:rFonts w:ascii="Sylfaen" w:hAnsi="Sylfaen"/>
                <w:sz w:val="20"/>
              </w:rPr>
              <w:t>×</w:t>
            </w:r>
            <w:r w:rsidRPr="00BE1BAE">
              <w:rPr>
                <w:rFonts w:ascii="Sylfaen" w:hAnsi="Sylfaen" w:cs="Sylfaen"/>
                <w:sz w:val="20"/>
              </w:rPr>
              <w:t xml:space="preserve">20 </w:t>
            </w:r>
            <w:r w:rsidRPr="00BE1BAE">
              <w:rPr>
                <w:rFonts w:ascii="Sylfaen" w:hAnsi="Sylfaen"/>
                <w:sz w:val="20"/>
              </w:rPr>
              <w:t xml:space="preserve">(TLC </w:t>
            </w:r>
            <w:proofErr w:type="spellStart"/>
            <w:r w:rsidRPr="00BE1BAE">
              <w:rPr>
                <w:rFonts w:ascii="Sylfaen" w:hAnsi="Sylfaen"/>
                <w:sz w:val="20"/>
              </w:rPr>
              <w:t>Silica</w:t>
            </w:r>
            <w:proofErr w:type="spellEnd"/>
            <w:r w:rsidRPr="00BE1BA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E1BAE">
              <w:rPr>
                <w:rFonts w:ascii="Sylfaen" w:hAnsi="Sylfaen"/>
                <w:sz w:val="20"/>
              </w:rPr>
              <w:t>gel</w:t>
            </w:r>
            <w:proofErr w:type="spellEnd"/>
            <w:r w:rsidRPr="00BE1BAE">
              <w:rPr>
                <w:rFonts w:ascii="Sylfaen" w:hAnsi="Sylfaen"/>
                <w:sz w:val="20"/>
              </w:rPr>
              <w:t xml:space="preserve"> 60F254),</w:t>
            </w:r>
            <w:r w:rsidRPr="00BE1BAE">
              <w:rPr>
                <w:rFonts w:ascii="Sylfaen" w:hAnsi="Sylfaen" w:cs="Sylfaen"/>
                <w:sz w:val="20"/>
              </w:rPr>
              <w:t xml:space="preserve"> </w:t>
            </w:r>
          </w:p>
          <w:p w:rsidR="00940884" w:rsidRPr="00473275" w:rsidRDefault="00940884" w:rsidP="00940884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BE1BAE">
              <w:rPr>
                <w:rFonts w:ascii="Sylfaen" w:hAnsi="Sylfaen" w:cs="Calibri"/>
                <w:sz w:val="20"/>
              </w:rPr>
              <w:t>Стеклянная основа, 5×20 см,</w:t>
            </w:r>
          </w:p>
        </w:tc>
      </w:tr>
      <w:tr w:rsidR="00940884" w:rsidRPr="00395B6E" w:rsidTr="00D138A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CB548A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DF365F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DF365F">
              <w:rPr>
                <w:rFonts w:ascii="Sylfaen" w:hAnsi="Sylfaen" w:cs="Calibri"/>
                <w:sz w:val="20"/>
              </w:rPr>
              <w:t xml:space="preserve"> </w:t>
            </w:r>
            <w:r w:rsidRPr="00DF365F">
              <w:rPr>
                <w:rFonts w:ascii="Sylfaen" w:hAnsi="Sylfaen" w:cs="Calibri" w:hint="eastAsia"/>
                <w:sz w:val="20"/>
              </w:rPr>
              <w:t>и</w:t>
            </w:r>
            <w:r w:rsidRPr="00DF365F">
              <w:rPr>
                <w:rFonts w:ascii="Sylfaen" w:hAnsi="Sylfaen" w:cs="Calibri"/>
                <w:sz w:val="20"/>
              </w:rPr>
              <w:t xml:space="preserve"> </w:t>
            </w:r>
            <w:r w:rsidRPr="00DF365F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DF365F">
              <w:rPr>
                <w:rFonts w:ascii="Sylfaen" w:hAnsi="Sylfaen" w:cs="Calibri"/>
                <w:sz w:val="20"/>
              </w:rPr>
              <w:t xml:space="preserve"> </w:t>
            </w:r>
            <w:r w:rsidRPr="00DF365F">
              <w:rPr>
                <w:rFonts w:ascii="Sylfaen" w:hAnsi="Sylfaen" w:cs="Calibri" w:hint="eastAsia"/>
                <w:sz w:val="20"/>
              </w:rPr>
              <w:t>приборы</w:t>
            </w:r>
            <w:r w:rsidRPr="00DF365F">
              <w:rPr>
                <w:rFonts w:hint="eastAsia"/>
              </w:rPr>
              <w:t xml:space="preserve"> </w:t>
            </w:r>
            <w:r w:rsidRPr="00DF365F">
              <w:rPr>
                <w:rFonts w:ascii="Sylfaen" w:hAnsi="Sylfaen" w:cs="Calibri" w:hint="eastAsia"/>
                <w:sz w:val="20"/>
              </w:rPr>
              <w:t>и</w:t>
            </w:r>
            <w:r w:rsidRPr="00DF365F">
              <w:rPr>
                <w:rFonts w:ascii="Sylfaen" w:hAnsi="Sylfaen" w:cs="Calibri"/>
                <w:sz w:val="20"/>
              </w:rPr>
              <w:t xml:space="preserve"> </w:t>
            </w:r>
            <w:r w:rsidRPr="00DF365F">
              <w:rPr>
                <w:rFonts w:ascii="Sylfaen" w:hAnsi="Sylfaen" w:cs="Calibri" w:hint="eastAsia"/>
                <w:sz w:val="20"/>
              </w:rPr>
              <w:lastRenderedPageBreak/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lastRenderedPageBreak/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115500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115500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Касета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этанола (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Ethanol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Gen.2) предназначена для количественного </w:t>
            </w:r>
            <w:r w:rsidRPr="00F36ADA">
              <w:rPr>
                <w:rFonts w:ascii="Sylfaen" w:hAnsi="Sylfaen" w:cs="Arial"/>
                <w:color w:val="000000"/>
                <w:sz w:val="20"/>
              </w:rPr>
              <w:lastRenderedPageBreak/>
              <w:t xml:space="preserve">определения этанола на анализаторе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cobas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Integra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400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plus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>. Для анализа в моче, сыворотке и плазме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lastRenderedPageBreak/>
              <w:t>Касета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этанола (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Ethanol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Gen.2) предназначена для количественного </w:t>
            </w:r>
            <w:r w:rsidRPr="00F36ADA">
              <w:rPr>
                <w:rFonts w:ascii="Sylfaen" w:hAnsi="Sylfaen" w:cs="Arial"/>
                <w:color w:val="000000"/>
                <w:sz w:val="20"/>
              </w:rPr>
              <w:lastRenderedPageBreak/>
              <w:t xml:space="preserve">определения этанола на анализаторе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cobas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Integra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 xml:space="preserve"> 400 </w:t>
            </w:r>
            <w:proofErr w:type="spellStart"/>
            <w:r w:rsidRPr="00F36ADA">
              <w:rPr>
                <w:rFonts w:ascii="Sylfaen" w:hAnsi="Sylfaen" w:cs="Arial"/>
                <w:color w:val="000000"/>
                <w:sz w:val="20"/>
              </w:rPr>
              <w:t>plus</w:t>
            </w:r>
            <w:proofErr w:type="spellEnd"/>
            <w:r w:rsidRPr="00F36ADA">
              <w:rPr>
                <w:rFonts w:ascii="Sylfaen" w:hAnsi="Sylfaen" w:cs="Arial"/>
                <w:color w:val="000000"/>
                <w:sz w:val="20"/>
              </w:rPr>
              <w:t>. Для анализа в моче, сыворотке и плазме</w:t>
            </w:r>
          </w:p>
        </w:tc>
      </w:tr>
      <w:tr w:rsidR="00940884" w:rsidRPr="00395B6E" w:rsidTr="00A04A28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CB548A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A6D39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приборы</w:t>
            </w:r>
            <w:r w:rsidRPr="008A6D39">
              <w:rPr>
                <w:rFonts w:hint="eastAsia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109680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109680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D0361F">
              <w:rPr>
                <w:rFonts w:ascii="Sylfaen" w:hAnsi="Sylfaen" w:cs="Arial"/>
                <w:color w:val="000000"/>
                <w:sz w:val="20"/>
                <w:lang w:val="hy-AM"/>
              </w:rPr>
              <w:t xml:space="preserve">Калибратор (Ammonia/Ethanol/CO2 Calibrator) для анализатора cobas Integra 400 plus, Формат - 2x4 мл,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D0361F">
              <w:rPr>
                <w:rFonts w:ascii="Sylfaen" w:hAnsi="Sylfaen" w:cs="Arial"/>
                <w:color w:val="000000"/>
                <w:sz w:val="20"/>
                <w:lang w:val="hy-AM"/>
              </w:rPr>
              <w:t xml:space="preserve">Калибратор (Ammonia/Ethanol/CO2 Calibrator) для анализатора cobas Integra 400 plus, Формат - 2x4 мл, </w:t>
            </w:r>
          </w:p>
        </w:tc>
      </w:tr>
      <w:tr w:rsidR="00940884" w:rsidRPr="00395B6E" w:rsidTr="00A2303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CB548A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A6D39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приборы</w:t>
            </w:r>
            <w:r w:rsidRPr="008A6D39">
              <w:rPr>
                <w:rFonts w:hint="eastAsia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Ammonia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>/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Ethanol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/CO2 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контрол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N-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Нормал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для анализатора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cobas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Integra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400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plus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>, Формат - 5 × 4 мл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Ammonia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>/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Ethanol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/CO2 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контрол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N-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Нормал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для анализатора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cobas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Integra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 xml:space="preserve"> 400 </w:t>
            </w:r>
            <w:proofErr w:type="spellStart"/>
            <w:r w:rsidRPr="00E070E8">
              <w:rPr>
                <w:rFonts w:ascii="GHEA Grapalat" w:hAnsi="GHEA Grapalat" w:cs="Arial"/>
                <w:color w:val="000000"/>
                <w:sz w:val="20"/>
              </w:rPr>
              <w:t>plus</w:t>
            </w:r>
            <w:proofErr w:type="spellEnd"/>
            <w:r w:rsidRPr="00E070E8">
              <w:rPr>
                <w:rFonts w:ascii="GHEA Grapalat" w:hAnsi="GHEA Grapalat" w:cs="Arial"/>
                <w:color w:val="000000"/>
                <w:sz w:val="20"/>
              </w:rPr>
              <w:t>, Формат - 5 × 4 мл</w:t>
            </w:r>
          </w:p>
        </w:tc>
      </w:tr>
      <w:tr w:rsidR="00940884" w:rsidRPr="00395B6E" w:rsidTr="00142368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CB548A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A6D39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приборы</w:t>
            </w:r>
            <w:r w:rsidRPr="008A6D39">
              <w:rPr>
                <w:rFonts w:hint="eastAsia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CE303E">
              <w:rPr>
                <w:rFonts w:ascii="Sylfaen" w:hAnsi="Sylfaen" w:cs="Arial"/>
                <w:color w:val="000000"/>
                <w:sz w:val="20"/>
                <w:lang w:val="hy-AM"/>
              </w:rPr>
              <w:t>Ammonia/Ethanol/CO2 контрол P -Abnormal для анализатора cobas Integra 400 plus, Формат - 5 × 4 мл,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CE303E">
              <w:rPr>
                <w:rFonts w:ascii="Sylfaen" w:hAnsi="Sylfaen" w:cs="Arial"/>
                <w:color w:val="000000"/>
                <w:sz w:val="20"/>
                <w:lang w:val="hy-AM"/>
              </w:rPr>
              <w:t>Ammonia/Ethanol/CO2 контрол P -Abnormal для анализатора cobas Integra 400 plus, Формат - 5 × 4 мл,</w:t>
            </w:r>
          </w:p>
        </w:tc>
      </w:tr>
      <w:tr w:rsidR="00940884" w:rsidRPr="00395B6E" w:rsidTr="00F713A6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CB548A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A6D39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приборы</w:t>
            </w:r>
            <w:r w:rsidRPr="008A6D39">
              <w:rPr>
                <w:rFonts w:hint="eastAsia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FC4225">
              <w:rPr>
                <w:rFonts w:ascii="GHEA Grapalat" w:hAnsi="GHEA Grapalat" w:cs="Arial"/>
                <w:sz w:val="20"/>
              </w:rPr>
              <w:t xml:space="preserve">ISE </w:t>
            </w:r>
            <w:proofErr w:type="spellStart"/>
            <w:r w:rsidRPr="00FC4225">
              <w:rPr>
                <w:rFonts w:ascii="GHEA Grapalat" w:hAnsi="GHEA Grapalat" w:cs="Arial"/>
                <w:sz w:val="20"/>
              </w:rPr>
              <w:t>Deproteinizer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 - чистящий раствор, предназначенный </w:t>
            </w:r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для анализатора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cobas</w:t>
            </w:r>
            <w:proofErr w:type="spellEnd"/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Integra</w:t>
            </w:r>
            <w:proofErr w:type="spellEnd"/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400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plus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 . Формат - 6 x 21 </w:t>
            </w:r>
            <w:proofErr w:type="spellStart"/>
            <w:r w:rsidRPr="00FC4225">
              <w:rPr>
                <w:rFonts w:ascii="GHEA Grapalat" w:hAnsi="GHEA Grapalat" w:cs="Arial"/>
                <w:sz w:val="20"/>
              </w:rPr>
              <w:t>ml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.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FC4225">
              <w:rPr>
                <w:rFonts w:ascii="GHEA Grapalat" w:hAnsi="GHEA Grapalat" w:cs="Arial"/>
                <w:sz w:val="20"/>
              </w:rPr>
              <w:t xml:space="preserve">ISE </w:t>
            </w:r>
            <w:proofErr w:type="spellStart"/>
            <w:r w:rsidRPr="00FC4225">
              <w:rPr>
                <w:rFonts w:ascii="GHEA Grapalat" w:hAnsi="GHEA Grapalat" w:cs="Arial"/>
                <w:sz w:val="20"/>
              </w:rPr>
              <w:t>Deproteinizer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 - чистящий раствор, предназначенный </w:t>
            </w:r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для анализатора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cobas</w:t>
            </w:r>
            <w:proofErr w:type="spellEnd"/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Integra</w:t>
            </w:r>
            <w:proofErr w:type="spellEnd"/>
            <w:r w:rsidRPr="00FC4225">
              <w:rPr>
                <w:rFonts w:ascii="Sylfaen" w:hAnsi="Sylfaen" w:cs="Arial"/>
                <w:color w:val="000000"/>
                <w:sz w:val="20"/>
              </w:rPr>
              <w:t xml:space="preserve"> 400 </w:t>
            </w:r>
            <w:proofErr w:type="spellStart"/>
            <w:r w:rsidRPr="00FC4225">
              <w:rPr>
                <w:rFonts w:ascii="Sylfaen" w:hAnsi="Sylfaen" w:cs="Arial"/>
                <w:color w:val="000000"/>
                <w:sz w:val="20"/>
              </w:rPr>
              <w:t>plus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 . Формат - 6 x 21 </w:t>
            </w:r>
            <w:proofErr w:type="spellStart"/>
            <w:r w:rsidRPr="00FC4225">
              <w:rPr>
                <w:rFonts w:ascii="GHEA Grapalat" w:hAnsi="GHEA Grapalat" w:cs="Arial"/>
                <w:sz w:val="20"/>
              </w:rPr>
              <w:t>ml</w:t>
            </w:r>
            <w:proofErr w:type="spellEnd"/>
            <w:r w:rsidRPr="00FC4225">
              <w:rPr>
                <w:rFonts w:ascii="GHEA Grapalat" w:hAnsi="GHEA Grapalat" w:cs="Arial"/>
                <w:sz w:val="20"/>
              </w:rPr>
              <w:t xml:space="preserve">. </w:t>
            </w:r>
          </w:p>
        </w:tc>
      </w:tr>
      <w:tr w:rsidR="00940884" w:rsidRPr="00395B6E" w:rsidTr="00EA6C3A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4507BE" w:rsidRDefault="00940884" w:rsidP="009408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A6D39">
              <w:rPr>
                <w:rFonts w:ascii="Sylfaen" w:hAnsi="Sylfaen" w:cs="Calibri" w:hint="eastAsia"/>
                <w:sz w:val="20"/>
              </w:rPr>
              <w:t>Диагностические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радиологические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приборы</w:t>
            </w:r>
            <w:r w:rsidRPr="008A6D39">
              <w:rPr>
                <w:rFonts w:hint="eastAsia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и</w:t>
            </w:r>
            <w:r w:rsidRPr="008A6D39">
              <w:rPr>
                <w:rFonts w:ascii="Sylfaen" w:hAnsi="Sylfaen" w:cs="Calibri"/>
                <w:sz w:val="20"/>
              </w:rPr>
              <w:t xml:space="preserve"> </w:t>
            </w:r>
            <w:r w:rsidRPr="008A6D39">
              <w:rPr>
                <w:rFonts w:ascii="Sylfaen" w:hAnsi="Sylfaen" w:cs="Calibri" w:hint="eastAsia"/>
                <w:sz w:val="20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proofErr w:type="spellStart"/>
            <w:r w:rsidRPr="0067429F">
              <w:rPr>
                <w:rFonts w:ascii="GHEA Grapalat" w:hAnsi="GHEA Grapalat"/>
                <w:spacing w:val="-6"/>
                <w:sz w:val="16"/>
                <w:szCs w:val="16"/>
              </w:rPr>
              <w:t>Ш</w:t>
            </w:r>
            <w:r w:rsidRPr="0067429F">
              <w:rPr>
                <w:rFonts w:ascii="GHEA Grapalat" w:hAnsi="GHEA Grapalat"/>
                <w:sz w:val="16"/>
                <w:szCs w:val="16"/>
              </w:rPr>
              <w:t>т</w:t>
            </w:r>
            <w:proofErr w:type="spellEnd"/>
            <w:r w:rsidRPr="0067429F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7476DD" w:rsidRDefault="00940884" w:rsidP="0094088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EF4810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EF4810">
              <w:rPr>
                <w:rFonts w:ascii="Sylfaen" w:hAnsi="Sylfaen" w:cs="Calibri"/>
                <w:sz w:val="20"/>
              </w:rPr>
              <w:t xml:space="preserve">Моющее средство для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Kobas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Integral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Analyzer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, </w:t>
            </w:r>
          </w:p>
          <w:p w:rsidR="00940884" w:rsidRPr="00D73A0E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EF4810">
              <w:rPr>
                <w:rFonts w:ascii="Sylfaen" w:hAnsi="Sylfaen" w:cs="Calibri"/>
                <w:sz w:val="20"/>
              </w:rPr>
              <w:t xml:space="preserve">Формат: 1000 мл. Наличие товарного знака. только для диагностики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EF4810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EF4810">
              <w:rPr>
                <w:rFonts w:ascii="Sylfaen" w:hAnsi="Sylfaen" w:cs="Calibri"/>
                <w:sz w:val="20"/>
              </w:rPr>
              <w:t xml:space="preserve">Моющее средство для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Kobas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Integral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Analyzer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, </w:t>
            </w:r>
          </w:p>
          <w:p w:rsidR="00940884" w:rsidRPr="00D73A0E" w:rsidRDefault="00940884" w:rsidP="00940884">
            <w:pPr>
              <w:jc w:val="center"/>
              <w:rPr>
                <w:rFonts w:ascii="Sylfaen" w:hAnsi="Sylfaen" w:cs="Calibri"/>
                <w:sz w:val="20"/>
              </w:rPr>
            </w:pPr>
            <w:r w:rsidRPr="00EF4810">
              <w:rPr>
                <w:rFonts w:ascii="Sylfaen" w:hAnsi="Sylfaen" w:cs="Calibri"/>
                <w:sz w:val="20"/>
              </w:rPr>
              <w:t xml:space="preserve">Формат: 1000 мл. Наличие товарного знака. только для диагностики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EF4810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F4810">
              <w:rPr>
                <w:rFonts w:ascii="Sylfaen" w:hAnsi="Sylfaen" w:cs="Calibri"/>
                <w:sz w:val="20"/>
              </w:rPr>
              <w:t>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3214F" w:rsidP="00432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>" пункта 1 части 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статьи 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976B3" w:rsidRDefault="00F976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976B3" w:rsidP="009408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40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088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141875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141875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28375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170250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170250</w:t>
            </w:r>
          </w:p>
        </w:tc>
      </w:tr>
      <w:tr w:rsidR="00940884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«ТАГ ХЕМ»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118500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ООО «ТАГ ХЕМ»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374000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115000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18280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18280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109680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96800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96800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7458.33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7458.33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1491.7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1491.7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8950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Лот</w:t>
            </w:r>
            <w:r w:rsidR="00940884"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3787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088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0884" w:rsidRPr="00137875" w:rsidRDefault="00FC0312" w:rsidP="0094088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884" w:rsidRPr="00137875" w:rsidRDefault="00940884" w:rsidP="0094088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3787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27400.00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976B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E87B5D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B49A5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40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470889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49A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9A5" w:rsidRPr="00395B6E" w:rsidRDefault="001B49A5" w:rsidP="001B4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7801D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1B49A5" w:rsidRPr="00470889">
              <w:rPr>
                <w:rFonts w:ascii="Cambria Math" w:hAnsi="Cambria Math"/>
                <w:b/>
                <w:sz w:val="14"/>
                <w:szCs w:val="14"/>
              </w:rPr>
              <w:t>.</w:t>
            </w:r>
          </w:p>
        </w:tc>
      </w:tr>
      <w:tr w:rsidR="0094088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395B6E" w:rsidRDefault="00940884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«ТАГ ХЕМ»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940884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«Иммунофарм»</w:t>
            </w:r>
            <w:r w:rsidR="00940884"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940884" w:rsidRPr="00395B6E" w:rsidTr="0040280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83220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ЗАО «Концерн-Энергомаш»</w:t>
            </w:r>
            <w:r w:rsidR="00940884"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94088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395B6E" w:rsidRDefault="00940884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«ТАГ ХЕМ»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940884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6970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«Иммунофарм»</w:t>
            </w:r>
            <w:r w:rsidR="00940884"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940884" w:rsidRPr="00395B6E" w:rsidTr="003A1C1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40884" w:rsidRDefault="00940884" w:rsidP="00940884">
            <w:r w:rsidRPr="006970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694E74" w:rsidRDefault="00FC0312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ЗАО «Концерн-Энергомаш»</w:t>
            </w:r>
            <w:r w:rsidR="00940884"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94E74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bookmarkStart w:id="0" w:name="_GoBack"/>
            <w:bookmarkEnd w:id="0"/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0312" w:rsidRPr="00395B6E" w:rsidTr="00EB2D6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C0312" w:rsidRPr="004D4405" w:rsidRDefault="00FC0312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C0312" w:rsidRPr="006B7806" w:rsidRDefault="00FC0312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«ТАГ ХЕМ»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C0312" w:rsidRPr="00470889" w:rsidRDefault="00FC0312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20/2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0312" w:rsidRPr="00E87B5D" w:rsidRDefault="00694E74" w:rsidP="00FC0312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highlight w:val="yellow"/>
              </w:rPr>
            </w:pPr>
            <w:r w:rsidRPr="0069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FC0312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C0312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FC0312" w:rsidRPr="00694E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C0312"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0312" w:rsidRPr="001B49A5" w:rsidRDefault="00FC0312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C0312" w:rsidRPr="00470889" w:rsidRDefault="00FC0312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C0312" w:rsidRPr="000979FB" w:rsidRDefault="00FC0312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9FB">
              <w:rPr>
                <w:rFonts w:ascii="GHEA Grapalat" w:hAnsi="GHEA Grapalat" w:cs="Sylfaen"/>
                <w:b/>
                <w:sz w:val="14"/>
                <w:szCs w:val="14"/>
              </w:rPr>
              <w:t>118500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FC0312" w:rsidRPr="000979FB" w:rsidRDefault="00FC0312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9FB">
              <w:rPr>
                <w:rFonts w:ascii="GHEA Grapalat" w:hAnsi="GHEA Grapalat" w:cs="Sylfaen"/>
                <w:b/>
                <w:sz w:val="14"/>
                <w:szCs w:val="14"/>
              </w:rPr>
              <w:t>118500</w:t>
            </w:r>
          </w:p>
        </w:tc>
      </w:tr>
      <w:tr w:rsidR="00694E74" w:rsidRPr="00395B6E" w:rsidTr="00694E74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E74" w:rsidRPr="004D4405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E74" w:rsidRPr="006B7806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«Иммунофарм»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20/2</w:t>
            </w:r>
            <w:r w:rsidRPr="00470889">
              <w:rPr>
                <w:rFonts w:ascii="GHEA Grapalat" w:hAnsi="GHEA Grapalat"/>
                <w:b/>
                <w:sz w:val="14"/>
                <w:szCs w:val="14"/>
              </w:rPr>
              <w:t>-02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94E74" w:rsidRPr="001B49A5" w:rsidRDefault="00694E74" w:rsidP="00FC0312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694E74" w:rsidRPr="000979FB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9FB"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694E74" w:rsidRPr="000979FB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79FB"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</w:tr>
      <w:tr w:rsidR="00694E74" w:rsidRPr="00395B6E" w:rsidTr="00694E74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E74" w:rsidRPr="004D4405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14-19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E74" w:rsidRPr="006B7806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ЗАО «Концерн-Энергомаш»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20/2</w:t>
            </w: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24.03.2020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94E74" w:rsidRPr="001B49A5" w:rsidRDefault="00694E74" w:rsidP="00FC0312">
            <w:pPr>
              <w:rPr>
                <w:sz w:val="16"/>
                <w:szCs w:val="16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454630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E74" w:rsidRPr="00470889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454630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4E74" w:rsidRPr="00395B6E" w:rsidTr="00694E7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B7806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«ТАГ ХЕМ»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FC0312" w:rsidRDefault="00694E74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Ленинградян</w:t>
            </w:r>
            <w:proofErr w:type="spellEnd"/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 31/7,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>. +37410380609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44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tender@immunofarm.net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16047808168200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01232586</w:t>
            </w:r>
          </w:p>
        </w:tc>
      </w:tr>
      <w:tr w:rsidR="00694E74" w:rsidRPr="00395B6E" w:rsidTr="00694E7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B7806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«Иммунофарм»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513A50" w:rsidRDefault="00694E74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Нерсисян</w:t>
            </w:r>
            <w:proofErr w:type="spellEnd"/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 10-1/3,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>. +37410240840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44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taggem@mail.ru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1930009392180100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00650292</w:t>
            </w:r>
          </w:p>
        </w:tc>
      </w:tr>
      <w:tr w:rsidR="00694E74" w:rsidRPr="00395B6E" w:rsidTr="00694E7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14-19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B7806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ЗАО «Концерн-Энергомаш»</w:t>
            </w:r>
            <w:r w:rsidRPr="006B78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1B49A5" w:rsidRDefault="00694E74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Арзуманян</w:t>
            </w:r>
            <w:proofErr w:type="spellEnd"/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 32-10, </w:t>
            </w:r>
            <w:r w:rsidRPr="00FC0312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FC0312">
              <w:rPr>
                <w:rFonts w:ascii="GHEA Grapalat" w:hAnsi="GHEA Grapalat"/>
                <w:b/>
                <w:sz w:val="14"/>
                <w:szCs w:val="14"/>
              </w:rPr>
              <w:t xml:space="preserve">. +37410209777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4D4405" w:rsidRDefault="00694E74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44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002182558001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E74" w:rsidRPr="00694E74" w:rsidRDefault="00694E74" w:rsidP="00694E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94E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01210095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FC03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FC0312" w:rsidRPr="00097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3-13</w:t>
            </w:r>
            <w:r w:rsidR="00FC03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лот не состоялся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3546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43214F" w:rsidRPr="000B09B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www.gnumne.am</w:t>
              </w:r>
            </w:hyperlink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А. Мкртчян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(010) 777710 (133)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grancumarmeps@gmail.com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321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3214F">
        <w:rPr>
          <w:rFonts w:ascii="GHEA Grapalat" w:hAnsi="GHEA Grapalat"/>
          <w:sz w:val="20"/>
        </w:rPr>
        <w:t xml:space="preserve"> </w:t>
      </w:r>
      <w:r w:rsidR="0043214F" w:rsidRPr="00620EE8">
        <w:rPr>
          <w:rFonts w:ascii="GHEA Grapalat" w:hAnsi="GHEA Grapalat"/>
          <w:szCs w:val="24"/>
        </w:rPr>
        <w:t>ГНКО "Национальное бюро экспертиз" НАН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30" w:rsidRDefault="00354630">
      <w:r>
        <w:separator/>
      </w:r>
    </w:p>
  </w:endnote>
  <w:endnote w:type="continuationSeparator" w:id="0">
    <w:p w:rsidR="00354630" w:rsidRDefault="0035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B3" w:rsidRDefault="00F976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B3" w:rsidRDefault="00F976B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976B3" w:rsidRPr="008257B0" w:rsidRDefault="00F976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94E7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30" w:rsidRDefault="00354630">
      <w:r>
        <w:separator/>
      </w:r>
    </w:p>
  </w:footnote>
  <w:footnote w:type="continuationSeparator" w:id="0">
    <w:p w:rsidR="00354630" w:rsidRDefault="00354630">
      <w:r>
        <w:continuationSeparator/>
      </w:r>
    </w:p>
  </w:footnote>
  <w:footnote w:id="1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B3" w:rsidRPr="004C584B" w:rsidRDefault="00F976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0C97EE3"/>
    <w:multiLevelType w:val="hybridMultilevel"/>
    <w:tmpl w:val="22B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104A1"/>
    <w:multiLevelType w:val="hybridMultilevel"/>
    <w:tmpl w:val="78CE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51375E"/>
    <w:multiLevelType w:val="hybridMultilevel"/>
    <w:tmpl w:val="B1F4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2767B17"/>
    <w:multiLevelType w:val="multilevel"/>
    <w:tmpl w:val="F79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0"/>
  </w:num>
  <w:num w:numId="6">
    <w:abstractNumId w:val="22"/>
  </w:num>
  <w:num w:numId="7">
    <w:abstractNumId w:val="37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0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9"/>
  </w:num>
  <w:num w:numId="24">
    <w:abstractNumId w:val="5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7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12"/>
  </w:num>
  <w:num w:numId="41">
    <w:abstractNumId w:val="23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3E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9C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463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14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763"/>
    <w:rsid w:val="00683E3A"/>
    <w:rsid w:val="006840B6"/>
    <w:rsid w:val="00686425"/>
    <w:rsid w:val="00692C23"/>
    <w:rsid w:val="00694204"/>
    <w:rsid w:val="00694E7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7F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884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3B78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7FC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F4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B3"/>
    <w:rsid w:val="00F97BAF"/>
    <w:rsid w:val="00FA127B"/>
    <w:rsid w:val="00FA28CE"/>
    <w:rsid w:val="00FA30EA"/>
    <w:rsid w:val="00FB2C5C"/>
    <w:rsid w:val="00FC031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E5F3-0CCC-4301-8EF1-74694CEB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J_Ghaltakhchyan</cp:lastModifiedBy>
  <cp:revision>7</cp:revision>
  <cp:lastPrinted>2015-07-14T07:47:00Z</cp:lastPrinted>
  <dcterms:created xsi:type="dcterms:W3CDTF">2020-03-24T12:14:00Z</dcterms:created>
  <dcterms:modified xsi:type="dcterms:W3CDTF">2020-04-09T11:51:00Z</dcterms:modified>
</cp:coreProperties>
</file>